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9AB5" w14:textId="0E9B0F81" w:rsidR="00DF75FA" w:rsidRPr="00C667BA" w:rsidRDefault="00C667BA" w:rsidP="00DF75FA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EAEAEA"/>
        <w:rPr>
          <w:rFonts w:ascii="Arial" w:eastAsia="Arial" w:hAnsi="Arial" w:cs="Arial"/>
          <w:b/>
          <w:bCs/>
          <w:sz w:val="28"/>
          <w:szCs w:val="28"/>
          <w:lang w:val="cy-GB"/>
        </w:rPr>
      </w:pPr>
      <w:bookmarkStart w:id="0" w:name="_GoBack"/>
      <w:bookmarkEnd w:id="0"/>
      <w:r w:rsidRPr="00C667BA">
        <w:rPr>
          <w:rFonts w:ascii="Arial"/>
          <w:b/>
          <w:bCs/>
          <w:sz w:val="28"/>
          <w:szCs w:val="28"/>
          <w:lang w:val="cy-GB"/>
        </w:rPr>
        <w:t>Polisi Cyfryngau Cymdeithasol</w:t>
      </w:r>
      <w:r w:rsidR="00DF75FA" w:rsidRPr="00C667BA">
        <w:rPr>
          <w:rFonts w:ascii="Arial"/>
          <w:b/>
          <w:bCs/>
          <w:sz w:val="28"/>
          <w:szCs w:val="28"/>
          <w:lang w:val="cy-GB"/>
        </w:rPr>
        <w:t xml:space="preserve"> </w:t>
      </w:r>
    </w:p>
    <w:p w14:paraId="734D8E4E" w14:textId="77777777" w:rsidR="00BA67E8" w:rsidRPr="00D85D86" w:rsidRDefault="00BA67E8" w:rsidP="00C667BA">
      <w:pPr>
        <w:rPr>
          <w:rFonts w:ascii="Arial" w:eastAsia="Times New Roman" w:hAnsi="Arial" w:cs="Arial"/>
          <w:sz w:val="10"/>
          <w:szCs w:val="10"/>
          <w:lang w:val="cy-GB"/>
        </w:rPr>
      </w:pPr>
    </w:p>
    <w:p w14:paraId="2820ED44" w14:textId="168D9325" w:rsidR="00C667BA" w:rsidRPr="00C667BA" w:rsidRDefault="00E523BE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E523BE">
        <w:rPr>
          <w:rFonts w:ascii="Arial" w:eastAsia="Times New Roman" w:hAnsi="Arial" w:cs="Arial"/>
          <w:b/>
          <w:sz w:val="24"/>
          <w:szCs w:val="24"/>
          <w:lang w:val="cy-GB"/>
        </w:rPr>
        <w:t>Cyflwyniad</w:t>
      </w:r>
    </w:p>
    <w:p w14:paraId="123B001B" w14:textId="6B56836F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Mae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>’r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cyfryngau cymdeithasol yn cynrychioli cymuned ar-lein enfawr lle mae cwsmeriaid, partneriaid, cyflenwyr a chyfranddalwyr yn dod at ei gilydd i rannu gwybodaeth, hyrwyddo cynhyrchion a gwasanaethau, a chyfnewid barn a phrofiadau. Mae Ymddiriedolaeth Natur Gwent yn cydnabod terfynau a risgiau 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 xml:space="preserve">cyfryngau cymdeithasol, a sut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gall</w:t>
      </w:r>
      <w:r w:rsidR="00DC4708">
        <w:rPr>
          <w:rFonts w:ascii="Arial" w:eastAsia="Times New Roman" w:hAnsi="Arial" w:cs="Arial"/>
          <w:sz w:val="24"/>
          <w:szCs w:val="24"/>
          <w:lang w:val="cy-GB"/>
        </w:rPr>
        <w:t xml:space="preserve">ant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effeithio ar frand, delwedd gyhoeddus a gwerthoedd craidd ein cwmni. Felly, rydym wedi creu’r polisi cyfryngau cymdeithasol hwn i 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>bennu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fframwaith o ganllawiau a phrotocolau cyfryngau cymdeithasol 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>sydd wedi’u profi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7C7FBA56" w14:textId="77777777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7135BC">
        <w:rPr>
          <w:rFonts w:ascii="Arial" w:eastAsia="Times New Roman" w:hAnsi="Arial" w:cs="Arial"/>
          <w:b/>
          <w:sz w:val="24"/>
          <w:szCs w:val="24"/>
          <w:lang w:val="cy-GB"/>
        </w:rPr>
        <w:t>Pwrpas</w:t>
      </w:r>
    </w:p>
    <w:p w14:paraId="4B1C6DBA" w14:textId="480985C9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Pwrpas y polisi cyfryngau cymdeithasol hwn yw (a) amlinellu canllawiau a phrotocolau cyfryngau cymdeithasol y cwmni, (b) diffinio'r rheolau sy'n berthnasol i ddefnydd corfforaethol a phersonol o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 xml:space="preserve"> g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yfryngau cymdeithasol, ac (c) esbonio 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>p</w:t>
      </w:r>
      <w:r w:rsidR="007135BC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roses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camau disgyblu'r cwmni ar gyfer </w:t>
      </w:r>
      <w:r w:rsidR="007135BC">
        <w:rPr>
          <w:rFonts w:ascii="Arial" w:eastAsia="Times New Roman" w:hAnsi="Arial" w:cs="Arial"/>
          <w:sz w:val="24"/>
          <w:szCs w:val="24"/>
          <w:lang w:val="cy-GB"/>
        </w:rPr>
        <w:t>mynd yn groes i’r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polisi.</w:t>
      </w:r>
    </w:p>
    <w:p w14:paraId="1CAA5569" w14:textId="77777777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BA67E8">
        <w:rPr>
          <w:rFonts w:ascii="Arial" w:eastAsia="Times New Roman" w:hAnsi="Arial" w:cs="Arial"/>
          <w:b/>
          <w:sz w:val="24"/>
          <w:szCs w:val="24"/>
          <w:lang w:val="cy-GB"/>
        </w:rPr>
        <w:t>Cwmpas</w:t>
      </w:r>
    </w:p>
    <w:p w14:paraId="4D9B52A5" w14:textId="539D7A11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Mae’r polisi cyfryngau cymdeithasol hwn yn berthnasol i holl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gyflogeion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Ymddiriedolaeth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Natur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Gwent, gan gynnwys interniaid cyflogedig, gwirfoddolwyr, contractwyr, a gweithwyr tymhorol, rhan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amser a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A67E8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llawn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amser. Mae Ymddiriedolaeth Natur Gwent yn diffinio cyfryngau cymdeithasol fel unrhyw fath o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 xml:space="preserve"> f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log,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 xml:space="preserve"> gennych chi neu rywun arall,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dydd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iadur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, gwefan bersonol, safle rhwydweithio cymdeithasol, a/neu ystafell sgwrsio ac mae’n cynnwys apiau negeseua gwib fel What’s App, Tik Tok ac ati.</w:t>
      </w:r>
    </w:p>
    <w:p w14:paraId="5ABE51F1" w14:textId="77777777" w:rsidR="00C667BA" w:rsidRPr="00BA67E8" w:rsidRDefault="00C667BA" w:rsidP="00C667BA">
      <w:pPr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BA67E8">
        <w:rPr>
          <w:rFonts w:ascii="Arial" w:eastAsia="Times New Roman" w:hAnsi="Arial" w:cs="Arial"/>
          <w:b/>
          <w:sz w:val="24"/>
          <w:szCs w:val="24"/>
          <w:lang w:val="cy-GB"/>
        </w:rPr>
        <w:t>Defnydd Corfforaethol</w:t>
      </w:r>
    </w:p>
    <w:p w14:paraId="525A67C3" w14:textId="5093B5CF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Mae'n ofynnol i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gyflogeion sy’n cy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nrychioli'r cwmni ar gyfryngau cymdeithasol gynnal delwedd, gwerthoedd craidd a brand y cwmni. O ganlyniad, mae Ymddiriedolaeth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Natur</w:t>
      </w:r>
      <w:r w:rsidR="00BA67E8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Gwent yn disgwyl i bob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cyflogai,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bob amser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,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>fod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yn deg, yn broffesiynol ac yn gwrtais </w:t>
      </w:r>
      <w:r w:rsidR="00BA67E8">
        <w:rPr>
          <w:rFonts w:ascii="Arial" w:eastAsia="Times New Roman" w:hAnsi="Arial" w:cs="Arial"/>
          <w:sz w:val="24"/>
          <w:szCs w:val="24"/>
          <w:lang w:val="cy-GB"/>
        </w:rPr>
        <w:t xml:space="preserve">gydag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unrhyw bartneriaid, cyfranddalwyr, cwsmeriaid, aelodau a/neu gyflenwyr Ymddiriedolaeth Natur Gwent.</w:t>
      </w:r>
    </w:p>
    <w:p w14:paraId="0DFF7BC7" w14:textId="714B7C2D" w:rsidR="00C667BA" w:rsidRPr="00BA67E8" w:rsidRDefault="00C667BA" w:rsidP="00C667BA">
      <w:pPr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BA67E8">
        <w:rPr>
          <w:rFonts w:ascii="Arial" w:eastAsia="Times New Roman" w:hAnsi="Arial" w:cs="Arial"/>
          <w:b/>
          <w:sz w:val="24"/>
          <w:szCs w:val="24"/>
          <w:lang w:val="cy-GB"/>
        </w:rPr>
        <w:t>Canllawiau Cyfryngau Cymdeithasol:</w:t>
      </w:r>
    </w:p>
    <w:p w14:paraId="5DA55FCB" w14:textId="4F75A4CD" w:rsidR="00C667BA" w:rsidRPr="00C667BA" w:rsidRDefault="00BA67E8" w:rsidP="00C667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Rhaid i chi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osgoi siarad ar a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neu bostio am bynciau y tu allan i faes astudio'r cwmni.</w:t>
      </w:r>
    </w:p>
    <w:p w14:paraId="2C58C43E" w14:textId="05F0CF70" w:rsidR="00C667BA" w:rsidRPr="00C667BA" w:rsidRDefault="00BA67E8" w:rsidP="00C667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Rhaid y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mateb i bob sylw mewn modd amserol.</w:t>
      </w:r>
    </w:p>
    <w:p w14:paraId="646D3BAA" w14:textId="108BA85B" w:rsidR="00C667BA" w:rsidRPr="00C667BA" w:rsidRDefault="00BA67E8" w:rsidP="00C667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Rhaid c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ywiro neu ddileu cynnwys anghywir a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neu gamarweiniol.</w:t>
      </w:r>
    </w:p>
    <w:p w14:paraId="4D96CAFD" w14:textId="596CE705" w:rsidR="00C667BA" w:rsidRPr="00C667BA" w:rsidRDefault="00BA67E8" w:rsidP="00C667B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Rhaid c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adw at gytundeb cyfrinachedd a pholisi gwrth-wahaniaeth</w:t>
      </w:r>
      <w:r>
        <w:rPr>
          <w:rFonts w:ascii="Arial" w:eastAsia="Times New Roman" w:hAnsi="Arial" w:cs="Arial"/>
          <w:sz w:val="24"/>
          <w:szCs w:val="24"/>
          <w:lang w:val="cy-GB"/>
        </w:rPr>
        <w:t>u’r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cwmni.</w:t>
      </w:r>
    </w:p>
    <w:p w14:paraId="2313A65A" w14:textId="468B271D" w:rsidR="002C09E1" w:rsidRPr="00BA67E8" w:rsidRDefault="00BA67E8" w:rsidP="00BA67E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Rhaid o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sgoi postio a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neu rannu gwybodaeth sarhaus, gwahaniaethol a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neu ffug.</w:t>
      </w:r>
    </w:p>
    <w:p w14:paraId="4AD3683F" w14:textId="77777777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lastRenderedPageBreak/>
        <w:t>Mae Uwch Swyddog y Wasg a Chyfathrebu Ymddiriedolaeth Natur Gwent yn gyfrifol am sefydlu calendr cyfryngau cymdeithasol swyddogol. Rhaid i'r calendr cyfryngau cymdeithasol gael ei gymeradwyo gan y Pennaeth Codi Arian a Chyfathrebu. Mewn achosion lle mae'r cwmni ar fin cyhoeddi newyddion mawr neu lansio ymgyrchoedd ar gyfryngau cymdeithasol, rhaid i Uwch Swyddog y Wasg a Chyfathrebu adolygu'r cynnwys yn drylwyr am unrhyw wybodaeth gamarweiniol neu anghywir.</w:t>
      </w:r>
    </w:p>
    <w:p w14:paraId="2B5303BE" w14:textId="77777777" w:rsidR="00C667BA" w:rsidRPr="006B7CFB" w:rsidRDefault="00C667BA" w:rsidP="00C667BA">
      <w:pPr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6B7CFB">
        <w:rPr>
          <w:rFonts w:ascii="Arial" w:eastAsia="Times New Roman" w:hAnsi="Arial" w:cs="Arial"/>
          <w:b/>
          <w:sz w:val="24"/>
          <w:szCs w:val="24"/>
          <w:lang w:val="cy-GB"/>
        </w:rPr>
        <w:t>Defnydd Personol</w:t>
      </w:r>
    </w:p>
    <w:p w14:paraId="2AC3551C" w14:textId="3A17A161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Er bod Ymddiriedolaeth Natur Gwent yn cydnabod efallai na fyddwn yn gwahardd ein </w:t>
      </w:r>
      <w:r w:rsidR="00A80535">
        <w:rPr>
          <w:rFonts w:ascii="Arial" w:eastAsia="Times New Roman" w:hAnsi="Arial" w:cs="Arial"/>
          <w:sz w:val="24"/>
          <w:szCs w:val="24"/>
          <w:lang w:val="cy-GB"/>
        </w:rPr>
        <w:t>cyflogeion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rhag postio barn a chynnwys </w:t>
      </w:r>
      <w:r w:rsidR="00A80535">
        <w:rPr>
          <w:rFonts w:ascii="Arial" w:eastAsia="Times New Roman" w:hAnsi="Arial" w:cs="Arial"/>
          <w:sz w:val="24"/>
          <w:szCs w:val="24"/>
          <w:lang w:val="cy-GB"/>
        </w:rPr>
        <w:t>p</w:t>
      </w:r>
      <w:r w:rsidR="00A80535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ersonol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ar gyfrifon preifat, rydym yn disgwyl i'n </w:t>
      </w:r>
      <w:r w:rsidR="00A80535">
        <w:rPr>
          <w:rFonts w:ascii="Arial" w:eastAsia="Times New Roman" w:hAnsi="Arial" w:cs="Arial"/>
          <w:sz w:val="24"/>
          <w:szCs w:val="24"/>
          <w:lang w:val="cy-GB"/>
        </w:rPr>
        <w:t>cyflogeion</w:t>
      </w:r>
      <w:r w:rsidR="00A80535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gynnal y lefel uchaf o barch a chadw at bolisïau gwrth-wahaniaeth</w:t>
      </w:r>
      <w:r w:rsidR="00A80535">
        <w:rPr>
          <w:rFonts w:ascii="Arial" w:eastAsia="Times New Roman" w:hAnsi="Arial" w:cs="Arial"/>
          <w:sz w:val="24"/>
          <w:szCs w:val="24"/>
          <w:lang w:val="cy-GB"/>
        </w:rPr>
        <w:t>u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ac aflonyddu ein cwmni.</w:t>
      </w:r>
    </w:p>
    <w:p w14:paraId="291D40AE" w14:textId="187751A1" w:rsidR="00C667BA" w:rsidRDefault="00BB699D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Ymhellach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, gofynnwn i holl </w:t>
      </w:r>
      <w:r>
        <w:rPr>
          <w:rFonts w:ascii="Arial" w:eastAsia="Times New Roman" w:hAnsi="Arial" w:cs="Arial"/>
          <w:sz w:val="24"/>
          <w:szCs w:val="24"/>
          <w:lang w:val="cy-GB"/>
        </w:rPr>
        <w:t>gyflogeion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Ymddiriedolaeth Natur Gwent wneud y canlynol:</w:t>
      </w:r>
    </w:p>
    <w:p w14:paraId="1E024536" w14:textId="041B2F75" w:rsidR="00C667BA" w:rsidRPr="00C667BA" w:rsidRDefault="00C667BA" w:rsidP="00C667B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Datgan yn glir nad yw barn a chynnwys </w:t>
      </w:r>
      <w:r w:rsidR="00BB699D">
        <w:rPr>
          <w:rFonts w:ascii="Arial" w:eastAsia="Times New Roman" w:hAnsi="Arial" w:cs="Arial"/>
          <w:sz w:val="24"/>
          <w:szCs w:val="24"/>
          <w:lang w:val="cy-GB"/>
        </w:rPr>
        <w:t>p</w:t>
      </w:r>
      <w:r w:rsidR="00BB699D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ersonol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ar gyfrifon cyfryngau cymdeithasol </w:t>
      </w:r>
      <w:r w:rsidR="00BB699D">
        <w:rPr>
          <w:rFonts w:ascii="Arial" w:eastAsia="Times New Roman" w:hAnsi="Arial" w:cs="Arial"/>
          <w:sz w:val="24"/>
          <w:szCs w:val="24"/>
          <w:lang w:val="cy-GB"/>
        </w:rPr>
        <w:t>cyflogeion</w:t>
      </w:r>
      <w:r w:rsidR="00BB699D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yn cael eu cymeradwyo na'u cefnogi gan ein cwmni.</w:t>
      </w:r>
    </w:p>
    <w:p w14:paraId="5825F977" w14:textId="508B84F6" w:rsidR="00C667BA" w:rsidRPr="00C667BA" w:rsidRDefault="00C667BA" w:rsidP="00C667B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Osgoi postio eiddo deallusol a gwybodaeth gyfrinachol am </w:t>
      </w:r>
      <w:r w:rsidR="005F7FA5">
        <w:rPr>
          <w:rFonts w:ascii="Arial" w:eastAsia="Times New Roman" w:hAnsi="Arial" w:cs="Arial"/>
          <w:sz w:val="24"/>
          <w:szCs w:val="24"/>
          <w:lang w:val="cy-GB"/>
        </w:rPr>
        <w:t>y cwmni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ar gyfrifon cyfryngau cymdeithasol personol.</w:t>
      </w:r>
    </w:p>
    <w:p w14:paraId="43E023B2" w14:textId="59129903" w:rsidR="00C667BA" w:rsidRPr="00C667BA" w:rsidRDefault="005F7FA5" w:rsidP="00C667B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O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sgoi trafod gwybodaeth sy'n ymwneud â</w:t>
      </w:r>
      <w:r>
        <w:rPr>
          <w:rFonts w:ascii="Arial" w:eastAsia="Times New Roman" w:hAnsi="Arial" w:cs="Arial"/>
          <w:sz w:val="24"/>
          <w:szCs w:val="24"/>
          <w:lang w:val="cy-GB"/>
        </w:rPr>
        <w:t>’r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cwmni gyda chwsmeriaid ar gyfrifon cyfryngau cymdeithasol personol.</w:t>
      </w:r>
    </w:p>
    <w:p w14:paraId="08C638DC" w14:textId="7D11A4B9" w:rsidR="00C667BA" w:rsidRPr="00C667BA" w:rsidRDefault="005F7FA5" w:rsidP="00C667B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O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sgoi rhannu cynnwys sarhaus, </w:t>
      </w:r>
      <w:r>
        <w:rPr>
          <w:rFonts w:ascii="Arial" w:eastAsia="Times New Roman" w:hAnsi="Arial" w:cs="Arial"/>
          <w:sz w:val="24"/>
          <w:szCs w:val="24"/>
          <w:lang w:val="cy-GB"/>
        </w:rPr>
        <w:t>tramgwyddol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neu athrodus.</w:t>
      </w:r>
    </w:p>
    <w:p w14:paraId="49DF34AC" w14:textId="06A57716" w:rsidR="002C09E1" w:rsidRPr="0084078F" w:rsidRDefault="00C667BA" w:rsidP="00DF75F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Cadw at gyfreithiau datgelu ariannol.</w:t>
      </w:r>
    </w:p>
    <w:p w14:paraId="71F4B8A8" w14:textId="16E2158E" w:rsidR="00C667BA" w:rsidRPr="0084078F" w:rsidRDefault="00C667BA" w:rsidP="00C667BA">
      <w:pPr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84078F">
        <w:rPr>
          <w:rFonts w:ascii="Arial" w:eastAsia="Times New Roman" w:hAnsi="Arial" w:cs="Arial"/>
          <w:b/>
          <w:sz w:val="24"/>
          <w:szCs w:val="24"/>
          <w:lang w:val="cy-GB"/>
        </w:rPr>
        <w:t>Gweithredu Disgyblaeth</w:t>
      </w:r>
      <w:r w:rsidR="0084078F">
        <w:rPr>
          <w:rFonts w:ascii="Arial" w:eastAsia="Times New Roman" w:hAnsi="Arial" w:cs="Arial"/>
          <w:b/>
          <w:sz w:val="24"/>
          <w:szCs w:val="24"/>
          <w:lang w:val="cy-GB"/>
        </w:rPr>
        <w:t>ol</w:t>
      </w:r>
    </w:p>
    <w:p w14:paraId="545CEEAE" w14:textId="43136374" w:rsidR="00C667BA" w:rsidRPr="00C667BA" w:rsidRDefault="00C667BA" w:rsidP="00C667BA">
      <w:p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Os na fydd 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>cyflogai gydag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Ymddiriedolaeth Natur Gwent yn dilyn y canllawiau a nodir yn y polisi cyfryngau cymdeithasol hwn, bydd gan Ymddiriedolaeth Natur Gwent sail i gymryd camau disgyblu, hyd at a chan gynnwys terfynu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 xml:space="preserve"> cyflogaeth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. Mae 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>mynd yn groes i’r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polisi yn cynnwys:</w:t>
      </w:r>
    </w:p>
    <w:p w14:paraId="0C3D678D" w14:textId="17A43BC2" w:rsidR="00C667BA" w:rsidRPr="00C667BA" w:rsidRDefault="00C667BA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Diystyru rhwymedigaethau swydd a therfynau amser oherwydd defnydd gormodol o gyfryngau cymdeithasol yn y gweithle.</w:t>
      </w:r>
    </w:p>
    <w:p w14:paraId="2ABA33A3" w14:textId="48A343AE" w:rsidR="00C667BA" w:rsidRPr="00C667BA" w:rsidRDefault="00C667BA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Rhyddhau gwybodaeth gorfforaethol ar sianeli cyfryngau cymdeithasol, personol a chorfforaethol.</w:t>
      </w:r>
    </w:p>
    <w:p w14:paraId="445BBC85" w14:textId="3917D92E" w:rsidR="00C667BA" w:rsidRPr="00C667BA" w:rsidRDefault="0084078F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Postio cynnwys a phy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>nc</w:t>
      </w:r>
      <w:r>
        <w:rPr>
          <w:rFonts w:ascii="Arial" w:eastAsia="Times New Roman" w:hAnsi="Arial" w:cs="Arial"/>
          <w:sz w:val="24"/>
          <w:szCs w:val="24"/>
          <w:lang w:val="cy-GB"/>
        </w:rPr>
        <w:t>iau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amhriodol ar sianeli cyfryngau cymdeithasol corfforaethol.</w:t>
      </w:r>
    </w:p>
    <w:p w14:paraId="0E5C1F06" w14:textId="099C813A" w:rsidR="00C667BA" w:rsidRPr="00C667BA" w:rsidRDefault="00C667BA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Postio sylwadau sarhaus</w:t>
      </w:r>
      <w:r w:rsidR="00142EB1">
        <w:rPr>
          <w:rFonts w:ascii="Arial" w:eastAsia="Times New Roman" w:hAnsi="Arial" w:cs="Arial"/>
          <w:sz w:val="24"/>
          <w:szCs w:val="24"/>
          <w:lang w:val="cy-GB"/>
        </w:rPr>
        <w:t>.</w:t>
      </w:r>
    </w:p>
    <w:p w14:paraId="7F1EE173" w14:textId="19FF14D6" w:rsidR="00C667BA" w:rsidRPr="00C667BA" w:rsidRDefault="0084078F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Esgeuluso</w:t>
      </w:r>
      <w:r w:rsidR="00C667BA"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ymateb i gleientiaid ar-lein.</w:t>
      </w:r>
    </w:p>
    <w:p w14:paraId="5EBBE26D" w14:textId="257A8EA0" w:rsidR="00C667BA" w:rsidRPr="00C667BA" w:rsidRDefault="00C667BA" w:rsidP="00C667BA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>Postio gwybodaeth ffug a barn bersonol ar sianeli cyfryngau cymdeithasol corfforaethol.</w:t>
      </w:r>
    </w:p>
    <w:p w14:paraId="4B42C1C7" w14:textId="1CCD6CF5" w:rsidR="00FA0E5F" w:rsidRPr="00C667BA" w:rsidRDefault="00C667BA" w:rsidP="00DF75FA">
      <w:pPr>
        <w:rPr>
          <w:rFonts w:ascii="Arial" w:hAnsi="Arial" w:cs="Arial"/>
          <w:sz w:val="24"/>
          <w:szCs w:val="24"/>
          <w:lang w:val="cy-GB"/>
        </w:rPr>
      </w:pP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Bydd pob trosedd neu 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>fynd yn groes i’r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 xml:space="preserve"> polisi yn cael ei ymchwilio'n drylwyr gan y Prif Weithredwr a'r Swyddog AD a Gwirfoddoli cyn cwblhau camau disgyblu. Gall camau disgyblu gynnwys cerydd, rhybudd ysgrifenedig, a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/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neu derfyn</w:t>
      </w:r>
      <w:r w:rsidR="0084078F">
        <w:rPr>
          <w:rFonts w:ascii="Arial" w:eastAsia="Times New Roman" w:hAnsi="Arial" w:cs="Arial"/>
          <w:sz w:val="24"/>
          <w:szCs w:val="24"/>
          <w:lang w:val="cy-GB"/>
        </w:rPr>
        <w:t>u cyflogaeth</w:t>
      </w:r>
      <w:r w:rsidRPr="00C667BA">
        <w:rPr>
          <w:rFonts w:ascii="Arial" w:eastAsia="Times New Roman" w:hAnsi="Arial" w:cs="Arial"/>
          <w:sz w:val="24"/>
          <w:szCs w:val="24"/>
          <w:lang w:val="cy-GB"/>
        </w:rPr>
        <w:t>.</w:t>
      </w:r>
    </w:p>
    <w:sectPr w:rsidR="00FA0E5F" w:rsidRPr="00C667B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DB97" w14:textId="77777777" w:rsidR="00E938DB" w:rsidRDefault="00E938DB" w:rsidP="002C09E1">
      <w:pPr>
        <w:spacing w:after="0" w:line="240" w:lineRule="auto"/>
      </w:pPr>
      <w:r>
        <w:separator/>
      </w:r>
    </w:p>
  </w:endnote>
  <w:endnote w:type="continuationSeparator" w:id="0">
    <w:p w14:paraId="60ADBA36" w14:textId="77777777" w:rsidR="00E938DB" w:rsidRDefault="00E938DB" w:rsidP="002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CAC9" w14:textId="386FDF5A" w:rsidR="00DF75FA" w:rsidRPr="00DF75FA" w:rsidRDefault="00BA67E8">
    <w:pPr>
      <w:pStyle w:val="Footer"/>
      <w:rPr>
        <w:rFonts w:ascii="Arial" w:hAnsi="Arial" w:cs="Arial"/>
      </w:rPr>
    </w:pPr>
    <w:proofErr w:type="spellStart"/>
    <w:r>
      <w:rPr>
        <w:rFonts w:ascii="Arial" w:hAnsi="Arial" w:cs="Arial"/>
      </w:rPr>
      <w:t>Adolygwyd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Ddiwethaf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Ionawr</w:t>
    </w:r>
    <w:proofErr w:type="spellEnd"/>
    <w:r w:rsidR="213C5DD1" w:rsidRPr="213C5DD1">
      <w:rPr>
        <w:rFonts w:ascii="Arial" w:hAnsi="Arial" w:cs="Arial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793B" w14:textId="77777777" w:rsidR="00E938DB" w:rsidRDefault="00E938DB" w:rsidP="002C09E1">
      <w:pPr>
        <w:spacing w:after="0" w:line="240" w:lineRule="auto"/>
      </w:pPr>
      <w:r>
        <w:separator/>
      </w:r>
    </w:p>
  </w:footnote>
  <w:footnote w:type="continuationSeparator" w:id="0">
    <w:p w14:paraId="677A527F" w14:textId="77777777" w:rsidR="00E938DB" w:rsidRDefault="00E938DB" w:rsidP="002C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7DA6" w14:textId="6270E58F" w:rsidR="00DF75FA" w:rsidRPr="00DF75FA" w:rsidRDefault="00C667BA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Ymddiriedolaeth </w:t>
    </w:r>
    <w:proofErr w:type="spellStart"/>
    <w:r>
      <w:rPr>
        <w:rFonts w:ascii="Arial" w:hAnsi="Arial" w:cs="Arial"/>
      </w:rPr>
      <w:t>Natur</w:t>
    </w:r>
    <w:proofErr w:type="spellEnd"/>
    <w:r>
      <w:rPr>
        <w:rFonts w:ascii="Arial" w:hAnsi="Arial" w:cs="Arial"/>
      </w:rPr>
      <w:t xml:space="preserve"> </w:t>
    </w:r>
    <w:r w:rsidR="213C5DD1" w:rsidRPr="213C5DD1">
      <w:rPr>
        <w:rFonts w:ascii="Arial" w:hAnsi="Arial" w:cs="Arial"/>
      </w:rPr>
      <w:t xml:space="preserve">Gwent </w:t>
    </w:r>
    <w:r>
      <w:rPr>
        <w:rFonts w:ascii="Arial" w:hAnsi="Arial" w:cs="Arial"/>
      </w:rPr>
      <w:t xml:space="preserve"> </w:t>
    </w:r>
    <w:r w:rsidR="213C5DD1" w:rsidRPr="213C5DD1">
      <w:rPr>
        <w:rFonts w:ascii="Arial" w:hAnsi="Arial" w:cs="Arial"/>
      </w:rPr>
      <w:t xml:space="preserve"> </w:t>
    </w:r>
    <w:r w:rsidR="00DF75FA">
      <w:tab/>
    </w:r>
    <w:r w:rsidR="00DF75FA">
      <w:tab/>
    </w:r>
    <w:proofErr w:type="spellStart"/>
    <w:r w:rsidR="213C5DD1" w:rsidRPr="213C5DD1">
      <w:rPr>
        <w:rFonts w:ascii="Arial" w:hAnsi="Arial" w:cs="Arial"/>
      </w:rPr>
      <w:t>Poli</w:t>
    </w:r>
    <w:r>
      <w:rPr>
        <w:rFonts w:ascii="Arial" w:hAnsi="Arial" w:cs="Arial"/>
      </w:rPr>
      <w:t>sïau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8A6"/>
    <w:multiLevelType w:val="hybridMultilevel"/>
    <w:tmpl w:val="2DE0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22E"/>
    <w:multiLevelType w:val="hybridMultilevel"/>
    <w:tmpl w:val="2AA691B2"/>
    <w:lvl w:ilvl="0" w:tplc="8544EF3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5BD"/>
    <w:multiLevelType w:val="multilevel"/>
    <w:tmpl w:val="19B69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716FE"/>
    <w:multiLevelType w:val="hybridMultilevel"/>
    <w:tmpl w:val="A272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70A"/>
    <w:multiLevelType w:val="multilevel"/>
    <w:tmpl w:val="225EE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5C42DA"/>
    <w:multiLevelType w:val="hybridMultilevel"/>
    <w:tmpl w:val="E42A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F0913"/>
    <w:multiLevelType w:val="multilevel"/>
    <w:tmpl w:val="B036A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DA4C8D"/>
    <w:multiLevelType w:val="hybridMultilevel"/>
    <w:tmpl w:val="16E6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1"/>
    <w:rsid w:val="00035FA1"/>
    <w:rsid w:val="00142EB1"/>
    <w:rsid w:val="00150F5D"/>
    <w:rsid w:val="002C09E1"/>
    <w:rsid w:val="002C208F"/>
    <w:rsid w:val="00442E40"/>
    <w:rsid w:val="00444F22"/>
    <w:rsid w:val="00445382"/>
    <w:rsid w:val="00596034"/>
    <w:rsid w:val="005F7FA5"/>
    <w:rsid w:val="00650866"/>
    <w:rsid w:val="0066182A"/>
    <w:rsid w:val="006662FE"/>
    <w:rsid w:val="006B7CFB"/>
    <w:rsid w:val="007033DF"/>
    <w:rsid w:val="007135BC"/>
    <w:rsid w:val="0084078F"/>
    <w:rsid w:val="00900380"/>
    <w:rsid w:val="00907B02"/>
    <w:rsid w:val="00A24070"/>
    <w:rsid w:val="00A80535"/>
    <w:rsid w:val="00AC49CF"/>
    <w:rsid w:val="00BA67E8"/>
    <w:rsid w:val="00BB699D"/>
    <w:rsid w:val="00BF45F2"/>
    <w:rsid w:val="00C667BA"/>
    <w:rsid w:val="00CC72BB"/>
    <w:rsid w:val="00D66E32"/>
    <w:rsid w:val="00D85D86"/>
    <w:rsid w:val="00DC4708"/>
    <w:rsid w:val="00DF75FA"/>
    <w:rsid w:val="00E25833"/>
    <w:rsid w:val="00E523BE"/>
    <w:rsid w:val="00E938DB"/>
    <w:rsid w:val="00FA0E5F"/>
    <w:rsid w:val="00FA1BDB"/>
    <w:rsid w:val="0D4D2585"/>
    <w:rsid w:val="1F61FE59"/>
    <w:rsid w:val="213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682BC"/>
  <w15:chartTrackingRefBased/>
  <w15:docId w15:val="{C2CCD58E-A2D1-43F4-A1D5-BFB96C3E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213C5DD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13C5DD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213C5DD1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213C5DD1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213C5DD1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13C5DD1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13C5DD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13C5DD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13C5DD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13C5DD1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213C5DD1"/>
    <w:rPr>
      <w:rFonts w:ascii="Times New Roman" w:eastAsia="Times New Roman" w:hAnsi="Times New Roman" w:cs="Times New Roman"/>
      <w:b/>
      <w:bCs/>
      <w:noProof w:val="0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13C5DD1"/>
    <w:rPr>
      <w:rFonts w:ascii="Times New Roman" w:eastAsia="Times New Roman" w:hAnsi="Times New Roman" w:cs="Times New Roman"/>
      <w:b/>
      <w:bCs/>
      <w:noProof w:val="0"/>
      <w:sz w:val="27"/>
      <w:szCs w:val="27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13C5DD1"/>
    <w:rPr>
      <w:rFonts w:ascii="Times New Roman" w:eastAsia="Times New Roman" w:hAnsi="Times New Roman" w:cs="Times New Roman"/>
      <w:b/>
      <w:bCs/>
      <w:noProof w:val="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213C5DD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09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213C5D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13C5DD1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13C5D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13C5DD1"/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2C0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213C5D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13C5D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13C5DD1"/>
    <w:rPr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13C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13C5DD1"/>
    <w:rPr>
      <w:b/>
      <w:bCs/>
      <w:noProof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13C5DD1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13C5DD1"/>
    <w:rPr>
      <w:rFonts w:ascii="Segoe UI" w:eastAsiaTheme="minorEastAsia" w:hAnsi="Segoe UI" w:cs="Segoe UI"/>
      <w:noProof w:val="0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213C5DD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13C5DD1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13C5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13C5DD1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213C5DD1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13C5DD1"/>
    <w:rPr>
      <w:rFonts w:asciiTheme="majorHAnsi" w:eastAsiaTheme="majorEastAsia" w:hAnsiTheme="majorHAnsi" w:cstheme="majorBidi"/>
      <w:noProof w:val="0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13C5DD1"/>
    <w:rPr>
      <w:rFonts w:asciiTheme="majorHAnsi" w:eastAsiaTheme="majorEastAsia" w:hAnsiTheme="majorHAnsi" w:cstheme="majorBidi"/>
      <w:noProof w:val="0"/>
      <w:color w:val="1F4D7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13C5DD1"/>
    <w:rPr>
      <w:rFonts w:asciiTheme="majorHAnsi" w:eastAsiaTheme="majorEastAsia" w:hAnsiTheme="majorHAnsi" w:cstheme="majorBidi"/>
      <w:i/>
      <w:iCs/>
      <w:noProof w:val="0"/>
      <w:color w:val="1F4D7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13C5DD1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13C5DD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13C5DD1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13C5DD1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13C5DD1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13C5DD1"/>
    <w:rPr>
      <w:i/>
      <w:iCs/>
      <w:noProof w:val="0"/>
      <w:color w:val="5B9BD5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13C5DD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13C5DD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13C5DD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13C5DD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13C5DD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13C5DD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13C5DD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13C5DD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13C5DD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13C5DD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13C5DD1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13C5DD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13C5DD1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C4D32AF5B844B016D27EE1F64104" ma:contentTypeVersion="14" ma:contentTypeDescription="Create a new document." ma:contentTypeScope="" ma:versionID="33bca8188c975ebfa8208abdfbd759ad">
  <xsd:schema xmlns:xsd="http://www.w3.org/2001/XMLSchema" xmlns:xs="http://www.w3.org/2001/XMLSchema" xmlns:p="http://schemas.microsoft.com/office/2006/metadata/properties" xmlns:ns3="9b998852-c323-4a0c-bdd7-01c95e6e4806" xmlns:ns4="871c8ac4-75f2-47ca-bc6c-47c3a010c16b" targetNamespace="http://schemas.microsoft.com/office/2006/metadata/properties" ma:root="true" ma:fieldsID="cb7f45cbcd0adda786eef13ca17ecac4" ns3:_="" ns4:_="">
    <xsd:import namespace="9b998852-c323-4a0c-bdd7-01c95e6e4806"/>
    <xsd:import namespace="871c8ac4-75f2-47ca-bc6c-47c3a010c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8852-c323-4a0c-bdd7-01c95e6e4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c8ac4-75f2-47ca-bc6c-47c3a010c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6D425-717D-4639-9088-989A2E7B5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A53D4-7600-4F9D-A820-934FEBBC21C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871c8ac4-75f2-47ca-bc6c-47c3a010c16b"/>
    <ds:schemaRef ds:uri="http://purl.org/dc/elements/1.1/"/>
    <ds:schemaRef ds:uri="http://www.w3.org/XML/1998/namespace"/>
    <ds:schemaRef ds:uri="9b998852-c323-4a0c-bdd7-01c95e6e4806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A1353B-5919-4B86-8EA1-25EB804FD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98852-c323-4a0c-bdd7-01c95e6e4806"/>
    <ds:schemaRef ds:uri="871c8ac4-75f2-47ca-bc6c-47c3a010c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6B49F-10B5-4E3D-9FBD-19C24B0C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Rob Magee</cp:lastModifiedBy>
  <cp:revision>2</cp:revision>
  <dcterms:created xsi:type="dcterms:W3CDTF">2022-09-12T11:52:00Z</dcterms:created>
  <dcterms:modified xsi:type="dcterms:W3CDTF">2022-09-12T11:52:00Z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0x0101004A62C4D32AF5B844B016D27EE1F64104</vt:lpwstr>
  </property>
  <property fmtid="{D5CDD505-2E9C-101B-9397-08002B2CF9AE}" pid="3" name="MediaServiceImageTags">
    <vt:lpwstr/>
  </property>
</Properties>
</file>